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</w:rPr>
        <w:t>附表：</w:t>
      </w:r>
      <w:r>
        <w:rPr>
          <w:rFonts w:hint="eastAsia"/>
          <w:lang w:eastAsia="zh-CN"/>
        </w:rPr>
        <w:t>产品信息</w:t>
      </w:r>
      <w:bookmarkStart w:id="0" w:name="_GoBack"/>
      <w:bookmarkEnd w:id="0"/>
    </w:p>
    <w:p/>
    <w:tbl>
      <w:tblPr>
        <w:tblStyle w:val="3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424"/>
        <w:gridCol w:w="1134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5" w:type="dxa"/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4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流水号</w:t>
            </w:r>
          </w:p>
        </w:tc>
        <w:tc>
          <w:tcPr>
            <w:tcW w:w="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25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ind w:firstLine="90" w:firstLineChars="50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</w:t>
            </w:r>
          </w:p>
          <w:p>
            <w:pPr>
              <w:pStyle w:val="2"/>
              <w:ind w:firstLine="0"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心内介入</w:t>
            </w:r>
          </w:p>
        </w:tc>
        <w:tc>
          <w:tcPr>
            <w:tcW w:w="533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一次性使用有创压力传感器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连通板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指环推注器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Y形连接器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压力泵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一次性使用血管内导管附件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亲水涂层导丝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25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Runthrough_NS导丝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血管鞘组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25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造影导管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动脉压迫止血器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亲水涂层造影导管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血管鞘组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血管鞘组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导引延伸导管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导引延伸导管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PTCA球囊导管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球囊扩张导管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5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PTCA导丝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指引导管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冠脉雷帕霉素洗脱钴基合金支架系统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快速交换球囊扩张导管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快速交换球囊扩张导管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钴铬合金依维莫司洗脱冠脉支架系统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一次性使用血管造影包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一次性无菌手术包(介入)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压力延长管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25" w:type="dxa"/>
            <w:vMerge w:val="restart"/>
            <w:shd w:val="clear" w:color="000000" w:fill="FFFFFF"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二</w:t>
            </w:r>
          </w:p>
          <w:p>
            <w:pPr>
              <w:pStyle w:val="2"/>
              <w:ind w:firstLine="0" w:firstLineChars="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神经介入</w:t>
            </w: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无菌血管导管鞘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三通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Y型连接器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造影导管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通路导管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微导管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抽吸导管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颅内球囊/外周球囊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保护伞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血管支架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取栓支架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血管封堵器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血管缝合器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动脉穿刺压迫止血器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造影导管 Tempo Angiographic Catheter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造影导管Tempo AQUA Angiographic Catheter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导丝Stabilizer Steerable Guidewire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导丝AQUATRACK Hyhilic Guidewire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外周支架和输送器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外周球囊扩张导管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栓塞保护器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微导丝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导管鞘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封堵止血系统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手动股动脉压迫止血器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电动股动脉压迫止血器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支架系统PALMAZ BLUE Stent System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外周血管支架系统</w:t>
            </w:r>
          </w:p>
        </w:tc>
        <w:tc>
          <w:tcPr>
            <w:tcW w:w="1134" w:type="dxa"/>
            <w:shd w:val="clear" w:color="000000" w:fill="FFFFFF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442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shd w:val="clear" w:color="000000" w:fill="FFFFFF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微导丝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神经血管导丝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远端通路导管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导管鞘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输送导管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导丝 Guide Wires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膝下动脉支架系统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椎动脉雷帕霉素靶向洗脱支架系统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雷帕霉素药物洗脱椎动脉支架系统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颅内取栓支架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递送辅助微导管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一次性使用介入微导管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微导管 Microcatheter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微导管 Excelsior XT-17 Microcatheter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微导管 Excelsior XT-27 Microcatheters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神经导丝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微导丝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颅内球囊扩张导管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远端通路导管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血栓抽吸导管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远端通路导管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颅内抽吸导管套装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输送导管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一次性使用吸引连接管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颅内支架系统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灌注导管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颅内支架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颅内支架系统 Neuroform EZ Stent System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血流导向密网支架 Surpass Evolve Flow Diverter System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输送导管Neuron Max System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远端通路导引导管 ENVOY Distal Access Guiding Catheter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可解脱弹簧圈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栓塞用弹簧圈系统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栓塞用可膨胀弹簧圈系统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可解脱弹簧圈分离系统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弹簧圈解脱器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血管重建装置和传送系统 E2有头端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血流导向密网支架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神经血管导丝 ASAHI Neurovascular Guide Wire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各型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三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血管介入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造影导管 Tempo Angiographic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造影导管Tempo AQUA Angiographic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导丝Stabilizer Steerable Guidewire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导丝AQUATRACK Hyhilic Guidewire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腔静脉过滤器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腔静脉滤器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血管圈套器套装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抓捕器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腔静脉滤器抓捕器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支持导管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PTA扩张导管 EverCross .035” OTW PTA Dilatation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PTA球囊导管 PTA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外周自膨式支架系统 Protégé EverFlex Self-Expanding Peripheral Stent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自膨式支架系统Protégé GPS Self-Expanding Stent System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外周自膨式支架系统EverFlexTM Self-Expanding Peripheral Stent with EntrustTM Delivery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导丝Nitrex Guidewire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导丝Nitrex Guidewire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PTA球囊导管PTA Balloon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PTA球囊导管PTA Balloon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一次性使用外周血管内冲击波导管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药物涂层外周球囊扩张导管 In. Pact Admiral Paclitaxel-coated PTA Balloon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覆膜支架球囊导管Reliant Stent Graft Balloon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胸主动脉覆膜支架系统 Valiant Thoracic Stent Graft with the Captivia Delivery System-中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覆膜支架系统Endurant Stent Graft System-分叉型主体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覆膜支架系统Endurant Stent Graft System-对侧支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覆膜支架系统Endurant Stent Graft System-腹主动脉段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覆膜支架系统Endurant Stent Graft System-髂动脉延长段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覆膜支架系统Endurant Stent Graft System-主动脉延长段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System-分叉型覆膜支架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System-对侧髂动脉支架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System-加长型对侧髂动脉支架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System-超长型对侧髂动脉支架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System-髂动脉延长支架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System-主动脉延长支架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System-腹主动脉段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 Ⅱ Stent Graft System-主动脉单侧髂动脉(AUI)支架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覆膜支架系统 EndurantⅡS Stent Graft System-分叉型覆膜支架-三件式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血栓抽吸导管INDIGO Aspiration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血栓抽吸导管-分离器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一次性使用静脉腔内射频闭合导管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一次性使用静脉腔内射频闭合导管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可解脱带纤维毛弹簧圈栓塞系统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可解脱带纤维毛弹簧圈栓塞系统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可解脱带纤维毛弹簧圈栓塞系统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一次性使用导管鞘组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手动股动脉压迫止血器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电动股动脉压迫止血器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一次性使用介入手术器械包-导管鞘套装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封堵止血系统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腔内覆膜支+53:58架 E-vita thoracic TAA stentgraft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腔内覆膜支架 E-vita thoracic TAA stentgraft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腔内覆膜支架 E-vita thoracic TAA stentgraft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腔内覆膜支架 E-vita thoracic TAA stentgraft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腔内覆膜支架 E-vita thoracic TAA stentgraft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腔内覆膜支架 E-vita thoracic TAA stentgraft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导丝E-wire Guidewire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主动脉球囊E-xpand Stentgraft Balloon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灌注系统Infusion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一次性使用动脉压迫止血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髂静脉支架系统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外周斑块切除系统Peripheral Plaque Excision System 切刀驱动器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外周斑块切除系统Peripheral Plaque Excision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一次性使用球囊扩充压力泵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可解脱带纤维毛弹簧圈栓塞系统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肝素涂层血管内覆膜支架系统 GORE VIABAHN Endoprosthesis with Heparin Bioactive Surface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Theme="majorEastAsia" w:hAnsiTheme="majorEastAsia" w:eastAsiaTheme="majorEastAsia"/>
                <w:sz w:val="18"/>
                <w:szCs w:val="18"/>
              </w:rPr>
              <w:t>球囊扩张血管内覆膜支架系统 GORE</w:t>
            </w:r>
            <w:r>
              <w:rPr>
                <w:rStyle w:val="6"/>
                <w:rFonts w:asciiTheme="majorEastAsia" w:hAnsiTheme="majorEastAsia" w:eastAsiaTheme="majorEastAsia"/>
                <w:sz w:val="18"/>
                <w:szCs w:val="18"/>
              </w:rPr>
              <w:t>®</w:t>
            </w:r>
            <w:r>
              <w:rPr>
                <w:rStyle w:val="5"/>
                <w:rFonts w:hint="default" w:asciiTheme="majorEastAsia" w:hAnsiTheme="majorEastAsia" w:eastAsiaTheme="majorEastAsia"/>
                <w:sz w:val="18"/>
                <w:szCs w:val="18"/>
              </w:rPr>
              <w:t xml:space="preserve"> VIABAHN</w:t>
            </w:r>
            <w:r>
              <w:rPr>
                <w:rStyle w:val="6"/>
                <w:rFonts w:asciiTheme="majorEastAsia" w:hAnsiTheme="majorEastAsia" w:eastAsiaTheme="majorEastAsia"/>
                <w:sz w:val="18"/>
                <w:szCs w:val="18"/>
              </w:rPr>
              <w:t>®</w:t>
            </w:r>
            <w:r>
              <w:rPr>
                <w:rStyle w:val="5"/>
                <w:rFonts w:hint="default" w:asciiTheme="majorEastAsia" w:hAnsiTheme="majorEastAsia" w:eastAsiaTheme="majorEastAsia"/>
                <w:sz w:val="18"/>
                <w:szCs w:val="18"/>
              </w:rPr>
              <w:t xml:space="preserve"> VBX Balloon Expandable Endoprosthesis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人工血管 GORE PROPATEN Vascular Graft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人工血管 Vascular Grafts-2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人工血管 Vascular Grafts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外周血管高压球囊扩张导管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外周球囊扩张导管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药物洗脱PTA球囊扩张导管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导引导管 Envoy 6F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导引导管 Envoy 7F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可分离弹簧圈系统ORBIT GALAXY Detachable Coil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一次性使用高压延长管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一次性使用血管鞘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亲水涂层造影导管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一次性使用亲水涂层导丝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一次性使用介入手术器械包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多环测量灌注导管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肠道球囊导管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一次性使用压力延长管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硬导丝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肾动脉支架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PTA球囊导管 PTA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药物涂层外周球囊扩张导管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PTA高压球囊扩张导管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手动股动脉压迫止血器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髂静脉支架系统-髂静脉支架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一次性使用取石球囊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一次性使用活检针 BioPince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半自动活检针 SuperCore 套装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同轴引导活检针Co-Axial Introducer Needles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活检针Biopsy Needles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球囊扩张导管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带亲水性涂层造影导管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导管固定系统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导管鞘套件-2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导管鞘套件Mini Access Kit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导丝steerable Guidewire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亲水性涂层导丝Hyhilic Guide 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数字式球囊充压装置Digital Inflation Device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栓塞颗粒nsPVA Embolization Particles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栓塞微粒球Vial Embosphere microspheres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栓塞微球HepaSphere Microspheres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微导管Merit Maestro Microcatheter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微导管Merit Maestro Microcatheter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微导管Merit Maestro Microcatheter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微导管Merit Maestro Microcatheter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微导丝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血管内异物抓捕器tOne Snare Endovascular Snare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血管内造影导管Angiographic Catheters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血液透析用导管及附件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一步法穿刺引流套件One Step Centesis Catheters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一次性使用活检针Corvocet Biopsy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一次性使用引流导管包Drainage Catheters &amp; Accessories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异物抓捕器EN Snare Endovascular Snare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造影导丝InQwire Amplatz Guide Wire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支持导管SureCross Support Catheter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组织活检针Biopsy System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5" w:type="dxa"/>
            <w:vMerge w:val="continue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明胶海绵颗粒栓塞剂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22CB58DB"/>
    <w:rsid w:val="22C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61"/>
    <w:basedOn w:val="4"/>
    <w:uiPriority w:val="0"/>
    <w:rPr>
      <w:rFonts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2023-12-01T06:53:00Z</dcterms:created>
  <dc:creator>王宏山宣教科</dc:creator>
  <cp:lastModifiedBy>王宏山宣教科</cp:lastModifiedBy>
  <dcterms:modified xsi:type="dcterms:W3CDTF">2023-12-01T06:56:00Z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0A366C08A720425798D3AD42ECFAA3A9_11</vt:lpwstr>
  </property>
</Properties>
</file>